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720" w:lineRule="atLeast"/>
        <w:rPr>
          <w:rFonts w:ascii="Arial" w:cs="Arial" w:hAnsi="Arial" w:eastAsia="Arial"/>
          <w:sz w:val="53"/>
          <w:szCs w:val="53"/>
          <w:shd w:val="clear" w:color="auto" w:fill="ffffff"/>
        </w:rPr>
      </w:pPr>
      <w:r>
        <w:rPr>
          <w:rFonts w:ascii="Arial" w:hAnsi="Arial"/>
          <w:b w:val="1"/>
          <w:bCs w:val="1"/>
          <w:sz w:val="53"/>
          <w:szCs w:val="53"/>
          <w:shd w:val="clear" w:color="auto" w:fill="ffffff"/>
          <w:rtl w:val="0"/>
          <w:lang w:val="en-US"/>
        </w:rPr>
        <w:t>Windrush Generations</w:t>
      </w:r>
      <w:r>
        <w:rPr>
          <w:rFonts w:ascii="Arial" w:hAnsi="Arial" w:hint="default"/>
          <w:sz w:val="53"/>
          <w:szCs w:val="53"/>
          <w:shd w:val="clear" w:color="auto" w:fill="ffffff"/>
          <w:rtl w:val="0"/>
          <w:lang w:val="en-US"/>
        </w:rPr>
        <w:t> </w:t>
      </w:r>
    </w:p>
    <w:p>
      <w:pPr>
        <w:pStyle w:val="Default"/>
        <w:spacing w:before="0" w:line="720" w:lineRule="atLeast"/>
        <w:rPr>
          <w:rFonts w:ascii="Times Roman" w:cs="Times Roman" w:hAnsi="Times Roman" w:eastAsia="Times Roman"/>
          <w:shd w:val="clear" w:color="auto" w:fill="ffffff"/>
        </w:rPr>
      </w:pPr>
    </w:p>
    <w:p>
      <w:pPr>
        <w:pStyle w:val="Default"/>
        <w:spacing w:before="0" w:line="540" w:lineRule="atLeast"/>
        <w:rPr>
          <w:rFonts w:ascii="Times Roman" w:cs="Times Roman" w:hAnsi="Times Roman" w:eastAsia="Times Roman"/>
          <w:u w:val="none"/>
          <w:shd w:val="clear" w:color="auto" w:fill="ffffff"/>
        </w:rPr>
      </w:pPr>
      <w:r>
        <w:rPr>
          <w:rFonts w:ascii="Arial" w:hAnsi="Arial"/>
          <w:b w:val="1"/>
          <w:bCs w:val="1"/>
          <w:sz w:val="40"/>
          <w:szCs w:val="40"/>
          <w:u w:val="single"/>
          <w:shd w:val="clear" w:color="auto" w:fill="ffffff"/>
          <w:rtl w:val="0"/>
          <w:lang w:val="en-US"/>
        </w:rPr>
        <w:t>Second Generation Interview Questions</w:t>
      </w:r>
      <w:r>
        <w:rPr>
          <w:rFonts w:ascii="Arial" w:hAnsi="Arial" w:hint="default"/>
          <w:sz w:val="40"/>
          <w:szCs w:val="40"/>
          <w:u w:val="none"/>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sz w:val="32"/>
          <w:szCs w:val="32"/>
          <w:shd w:val="clear" w:color="auto" w:fill="ffffff"/>
          <w:rtl w:val="0"/>
          <w:lang w:val="en-US"/>
        </w:rPr>
        <w:t>One of the goals of Windrush Generations is to create a space for newer generations of Caribbean</w:t>
      </w:r>
      <w:r>
        <w:rPr>
          <w:rFonts w:ascii="Arial Unicode MS" w:hAnsi="Arial Unicode MS" w:hint="default"/>
          <w:sz w:val="32"/>
          <w:szCs w:val="32"/>
          <w:shd w:val="clear" w:color="auto" w:fill="ffffff"/>
          <w:rtl w:val="0"/>
          <w:lang w:val="en-US"/>
        </w:rPr>
        <w:t>’</w:t>
      </w:r>
      <w:r>
        <w:rPr>
          <w:rFonts w:ascii="Arial" w:hAnsi="Arial"/>
          <w:sz w:val="32"/>
          <w:szCs w:val="32"/>
          <w:shd w:val="clear" w:color="auto" w:fill="ffffff"/>
          <w:rtl w:val="0"/>
          <w:lang w:val="en-US"/>
        </w:rPr>
        <w:t>s to come together and share their experiences. We want to hear what it was like for you growing up Caribbean, and to help shed light on some of the issues that affect the Caribbean community at large. Many people have reached out to us and told us they wanted to contribute to Windrush Generations, but did not know where to begin.</w:t>
      </w:r>
      <w:r>
        <w:rPr>
          <w:rFonts w:ascii="Arial" w:hAnsi="Arial" w:hint="default"/>
          <w:sz w:val="32"/>
          <w:szCs w:val="32"/>
          <w:shd w:val="clear" w:color="auto" w:fill="ffffff"/>
          <w:rtl w:val="0"/>
          <w:lang w:val="en-US"/>
        </w:rPr>
        <w:t>  </w:t>
      </w:r>
    </w:p>
    <w:p>
      <w:pPr>
        <w:pStyle w:val="Default"/>
        <w:spacing w:before="0" w:line="320" w:lineRule="atLeast"/>
        <w:rPr>
          <w:rFonts w:ascii="Times Roman" w:cs="Times Roman" w:hAnsi="Times Roman" w:eastAsia="Times Roman"/>
          <w:shd w:val="clear" w:color="auto" w:fill="ffffff"/>
        </w:rPr>
      </w:pPr>
      <w:r>
        <w:rPr>
          <w:rFonts w:ascii="Times Roman" w:hAnsi="Times Roman" w:hint="default"/>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sz w:val="32"/>
          <w:szCs w:val="32"/>
          <w:shd w:val="clear" w:color="auto" w:fill="ffffff"/>
          <w:rtl w:val="0"/>
          <w:lang w:val="en-US"/>
        </w:rPr>
        <w:t>The following questions are meant more as suggestions for talking points, and you should feel free to respond in any way you want to. You can write your response in a narrative, pick and choose questions to respond to, or focus on one theme and really delve into it. We also encourage you to add your own questions, to really make this response your own.</w:t>
      </w:r>
      <w:r>
        <w:rPr>
          <w:rFonts w:ascii="Arial" w:hAnsi="Arial" w:hint="default"/>
          <w:sz w:val="32"/>
          <w:szCs w:val="32"/>
          <w:shd w:val="clear" w:color="auto" w:fill="ffffff"/>
          <w:rtl w:val="0"/>
          <w:lang w:val="en-US"/>
        </w:rPr>
        <w:t>  </w:t>
      </w:r>
    </w:p>
    <w:p>
      <w:pPr>
        <w:pStyle w:val="Default"/>
        <w:spacing w:before="0" w:line="320" w:lineRule="atLeast"/>
        <w:rPr>
          <w:rFonts w:ascii="Times Roman" w:cs="Times Roman" w:hAnsi="Times Roman" w:eastAsia="Times Roman"/>
          <w:shd w:val="clear" w:color="auto" w:fill="ffffff"/>
        </w:rPr>
      </w:pPr>
      <w:r>
        <w:rPr>
          <w:rFonts w:ascii="Times Roman" w:hAnsi="Times Roman" w:hint="default"/>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sz w:val="32"/>
          <w:szCs w:val="32"/>
          <w:shd w:val="clear" w:color="auto" w:fill="ffffff"/>
          <w:rtl w:val="0"/>
          <w:lang w:val="en-US"/>
        </w:rPr>
        <w:t>We know that the Caribbean community is incredibly diverse, and that not all participants will necessarily even self-identify as Caribbean or Afr</w:t>
      </w:r>
      <w:r>
        <w:rPr>
          <w:rFonts w:ascii="Arial" w:hAnsi="Arial"/>
          <w:sz w:val="32"/>
          <w:szCs w:val="32"/>
          <w:shd w:val="clear" w:color="auto" w:fill="ffffff"/>
          <w:rtl w:val="0"/>
          <w:lang w:val="en-US"/>
        </w:rPr>
        <w:t>ican</w:t>
      </w:r>
      <w:r>
        <w:rPr>
          <w:rFonts w:ascii="Arial" w:hAnsi="Arial"/>
          <w:sz w:val="32"/>
          <w:szCs w:val="32"/>
          <w:shd w:val="clear" w:color="auto" w:fill="ffffff"/>
          <w:rtl w:val="0"/>
          <w:lang w:val="en-US"/>
        </w:rPr>
        <w:t>-Caribbean, so please do not feel constrained by the wording of the questions below.</w:t>
      </w:r>
      <w:r>
        <w:rPr>
          <w:rFonts w:ascii="Arial" w:hAnsi="Arial" w:hint="default"/>
          <w:sz w:val="32"/>
          <w:szCs w:val="32"/>
          <w:shd w:val="clear" w:color="auto" w:fill="ffffff"/>
          <w:rtl w:val="0"/>
          <w:lang w:val="en-US"/>
        </w:rPr>
        <w:t>  </w:t>
      </w:r>
    </w:p>
    <w:p>
      <w:pPr>
        <w:pStyle w:val="Default"/>
        <w:spacing w:before="0" w:line="320" w:lineRule="atLeast"/>
        <w:rPr>
          <w:rFonts w:ascii="Times Roman" w:cs="Times Roman" w:hAnsi="Times Roman" w:eastAsia="Times Roman"/>
          <w:shd w:val="clear" w:color="auto" w:fill="ffffff"/>
        </w:rPr>
      </w:pPr>
      <w:r>
        <w:rPr>
          <w:rFonts w:ascii="Times Roman" w:hAnsi="Times Roman" w:hint="default"/>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sz w:val="32"/>
          <w:szCs w:val="32"/>
          <w:shd w:val="clear" w:color="auto" w:fill="ffffff"/>
          <w:rtl w:val="0"/>
          <w:lang w:val="en-US"/>
        </w:rPr>
        <w:t>We welcome all responses, no matter how short or long, and whether you are Caribbean, have family members who are part of the Windrush legacy, or allies of the community.</w:t>
      </w: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u w:val="none"/>
          <w:shd w:val="clear" w:color="auto" w:fill="ffffff"/>
        </w:rPr>
      </w:pPr>
      <w:r>
        <w:rPr>
          <w:rFonts w:ascii="Arial" w:hAnsi="Arial"/>
          <w:sz w:val="32"/>
          <w:szCs w:val="32"/>
          <w:u w:val="single"/>
          <w:shd w:val="clear" w:color="auto" w:fill="ffffff"/>
          <w:rtl w:val="0"/>
          <w:lang w:val="en-US"/>
        </w:rPr>
        <w:t>Interview Questions</w:t>
      </w:r>
      <w:r>
        <w:rPr>
          <w:rFonts w:ascii="Arial" w:hAnsi="Arial" w:hint="default"/>
          <w:sz w:val="32"/>
          <w:szCs w:val="32"/>
          <w:u w:val="single"/>
          <w:shd w:val="clear" w:color="auto" w:fill="ffffff"/>
          <w:rtl w:val="0"/>
          <w:lang w:val="en-US"/>
        </w:rPr>
        <w:t>  </w:t>
      </w:r>
    </w:p>
    <w:p>
      <w:pPr>
        <w:pStyle w:val="Default"/>
        <w:spacing w:before="0" w:line="440" w:lineRule="atLeast"/>
        <w:rPr>
          <w:rFonts w:ascii="Times Roman" w:cs="Times Roman" w:hAnsi="Times Roman" w:eastAsia="Times Roman"/>
          <w:u w:val="none"/>
          <w:shd w:val="clear" w:color="auto" w:fill="ffffff"/>
        </w:rPr>
      </w:pPr>
    </w:p>
    <w:p>
      <w:pPr>
        <w:pStyle w:val="Default"/>
        <w:spacing w:before="0" w:line="440" w:lineRule="atLeast"/>
        <w:rPr>
          <w:rFonts w:ascii="Times Roman" w:cs="Times Roman" w:hAnsi="Times Roman" w:eastAsia="Times Roman"/>
          <w:shd w:val="clear" w:color="auto" w:fill="ffffff"/>
        </w:rPr>
      </w:pPr>
      <w:r>
        <w:rPr>
          <w:rFonts w:ascii="Arial" w:hAnsi="Arial"/>
          <w:sz w:val="32"/>
          <w:szCs w:val="32"/>
          <w:shd w:val="clear" w:color="auto" w:fill="ffffff"/>
          <w:rtl w:val="0"/>
          <w:lang w:val="fr-FR"/>
        </w:rPr>
        <w:t>Introduction</w:t>
      </w: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Please introduce yourself.</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Where were you born and raised?</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How did you hear about this project?</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What encouraged you to participate?</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Where are your parents from? Are they both immigrants?</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When and how did they arrive in the Britain?</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Did your parents ever talk about their experiences of being immigrants? What was said, or not said? What was your reaction when you found out? What is your reaction now?</w:t>
      </w:r>
      <w:r>
        <w:rPr>
          <w:rFonts w:ascii="Arial" w:hAnsi="Arial" w:hint="default"/>
          <w:sz w:val="32"/>
          <w:szCs w:val="32"/>
          <w:shd w:val="clear" w:color="auto" w:fill="ffffff"/>
          <w:rtl w:val="0"/>
          <w:lang w:val="en-US"/>
        </w:rPr>
        <w:t>  </w:t>
        <w:br w:type="textWrapping"/>
      </w:r>
    </w:p>
    <w:p>
      <w:pPr>
        <w:pStyle w:val="Default"/>
        <w:spacing w:before="0"/>
        <w:rPr>
          <w:rFonts w:ascii="Times Roman" w:cs="Times Roman" w:hAnsi="Times Roman" w:eastAsia="Times Roman"/>
          <w:shd w:val="clear" w:color="auto" w:fill="ffffff"/>
        </w:rPr>
      </w:pPr>
    </w:p>
    <w:p>
      <w:pPr>
        <w:pStyle w:val="Default"/>
        <w:spacing w:before="0" w:line="440" w:lineRule="atLeast"/>
        <w:rPr>
          <w:rFonts w:ascii="Times Roman" w:cs="Times Roman" w:hAnsi="Times Roman" w:eastAsia="Times Roman"/>
          <w:shd w:val="clear" w:color="auto" w:fill="ffffff"/>
        </w:rPr>
      </w:pPr>
      <w:r>
        <w:rPr>
          <w:rFonts w:ascii="Arial" w:hAnsi="Arial"/>
          <w:sz w:val="32"/>
          <w:szCs w:val="32"/>
          <w:shd w:val="clear" w:color="auto" w:fill="ffffff"/>
          <w:rtl w:val="0"/>
          <w:lang w:val="en-US"/>
        </w:rPr>
        <w:t>Culture and Identity</w:t>
      </w:r>
      <w:r>
        <w:rPr>
          <w:rFonts w:ascii="Arial" w:hAnsi="Arial" w:hint="default"/>
          <w:sz w:val="32"/>
          <w:szCs w:val="32"/>
          <w:shd w:val="clear" w:color="auto" w:fill="ffffff"/>
          <w:rtl w:val="0"/>
          <w:lang w:val="en-US"/>
        </w:rPr>
        <w:t>  </w:t>
      </w:r>
    </w:p>
    <w:p>
      <w:pPr>
        <w:pStyle w:val="Default"/>
        <w:spacing w:before="0" w:line="320" w:lineRule="atLeast"/>
        <w:rPr>
          <w:rFonts w:ascii="Times Roman" w:cs="Times Roman" w:hAnsi="Times Roman" w:eastAsia="Times Roman"/>
          <w:shd w:val="clear" w:color="auto" w:fill="ffffff"/>
        </w:rPr>
      </w:pPr>
      <w:r>
        <w:rPr>
          <w:rFonts w:ascii="Times Roman" w:hAnsi="Times Roman" w:hint="default"/>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 xml:space="preserve">When you hear the term </w:t>
      </w:r>
      <w:r>
        <w:rPr>
          <w:rFonts w:ascii="Arial Unicode MS" w:hAnsi="Arial Unicode MS" w:hint="default"/>
          <w:sz w:val="32"/>
          <w:szCs w:val="32"/>
          <w:shd w:val="clear" w:color="auto" w:fill="ffffff"/>
          <w:rtl w:val="1"/>
          <w:lang w:val="ar-SA" w:bidi="ar-SA"/>
        </w:rPr>
        <w:t>“</w:t>
      </w:r>
      <w:r>
        <w:rPr>
          <w:rFonts w:ascii="Arial" w:hAnsi="Arial"/>
          <w:sz w:val="32"/>
          <w:szCs w:val="32"/>
          <w:shd w:val="clear" w:color="auto" w:fill="ffffff"/>
          <w:rtl w:val="0"/>
          <w:lang w:val="en-US"/>
        </w:rPr>
        <w:t>Afr</w:t>
      </w:r>
      <w:r>
        <w:rPr>
          <w:rFonts w:ascii="Arial" w:hAnsi="Arial"/>
          <w:sz w:val="32"/>
          <w:szCs w:val="32"/>
          <w:shd w:val="clear" w:color="auto" w:fill="ffffff"/>
          <w:rtl w:val="0"/>
          <w:lang w:val="en-US"/>
        </w:rPr>
        <w:t>ican</w:t>
      </w:r>
      <w:r>
        <w:rPr>
          <w:rFonts w:ascii="Arial" w:hAnsi="Arial"/>
          <w:sz w:val="32"/>
          <w:szCs w:val="32"/>
          <w:shd w:val="clear" w:color="auto" w:fill="ffffff"/>
          <w:rtl w:val="0"/>
          <w:lang w:val="en-US"/>
        </w:rPr>
        <w:t>-Caribbean</w:t>
      </w:r>
      <w:r>
        <w:rPr>
          <w:rFonts w:ascii="Arial" w:hAnsi="Arial" w:hint="default"/>
          <w:sz w:val="32"/>
          <w:szCs w:val="32"/>
          <w:shd w:val="clear" w:color="auto" w:fill="ffffff"/>
          <w:rtl w:val="0"/>
          <w:lang w:val="en-US"/>
        </w:rPr>
        <w:t xml:space="preserve">” </w:t>
      </w:r>
      <w:r>
        <w:rPr>
          <w:rFonts w:ascii="Arial" w:hAnsi="Arial"/>
          <w:sz w:val="32"/>
          <w:szCs w:val="32"/>
          <w:shd w:val="clear" w:color="auto" w:fill="ffffff"/>
          <w:rtl w:val="0"/>
          <w:lang w:val="en-US"/>
        </w:rPr>
        <w:t xml:space="preserve">or </w:t>
      </w:r>
      <w:r>
        <w:rPr>
          <w:rFonts w:ascii="Arial Unicode MS" w:hAnsi="Arial Unicode MS" w:hint="default"/>
          <w:sz w:val="32"/>
          <w:szCs w:val="32"/>
          <w:shd w:val="clear" w:color="auto" w:fill="ffffff"/>
          <w:rtl w:val="1"/>
          <w:lang w:val="ar-SA" w:bidi="ar-SA"/>
        </w:rPr>
        <w:t>“</w:t>
      </w:r>
      <w:r>
        <w:rPr>
          <w:rFonts w:ascii="Arial" w:hAnsi="Arial"/>
          <w:sz w:val="32"/>
          <w:szCs w:val="32"/>
          <w:shd w:val="clear" w:color="auto" w:fill="ffffff"/>
          <w:rtl w:val="0"/>
          <w:lang w:val="nl-NL"/>
        </w:rPr>
        <w:t>Caribbean</w:t>
      </w:r>
      <w:r>
        <w:rPr>
          <w:rFonts w:ascii="Arial" w:hAnsi="Arial" w:hint="default"/>
          <w:sz w:val="32"/>
          <w:szCs w:val="32"/>
          <w:shd w:val="clear" w:color="auto" w:fill="ffffff"/>
          <w:rtl w:val="0"/>
          <w:lang w:val="en-US"/>
        </w:rPr>
        <w:t xml:space="preserve">” </w:t>
      </w:r>
      <w:r>
        <w:rPr>
          <w:rFonts w:ascii="Arial" w:hAnsi="Arial"/>
          <w:sz w:val="32"/>
          <w:szCs w:val="32"/>
          <w:shd w:val="clear" w:color="auto" w:fill="ffffff"/>
          <w:rtl w:val="0"/>
          <w:lang w:val="en-US"/>
        </w:rPr>
        <w:t>what words or images emerge?</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 xml:space="preserve">Is there such a thing as the typical </w:t>
      </w:r>
      <w:r>
        <w:rPr>
          <w:rFonts w:ascii="Arial Unicode MS" w:hAnsi="Arial Unicode MS" w:hint="default"/>
          <w:sz w:val="32"/>
          <w:szCs w:val="32"/>
          <w:shd w:val="clear" w:color="auto" w:fill="ffffff"/>
          <w:rtl w:val="1"/>
          <w:lang w:val="ar-SA" w:bidi="ar-SA"/>
        </w:rPr>
        <w:t>“</w:t>
      </w:r>
      <w:r>
        <w:rPr>
          <w:rFonts w:ascii="Arial" w:hAnsi="Arial"/>
          <w:sz w:val="32"/>
          <w:szCs w:val="32"/>
          <w:shd w:val="clear" w:color="auto" w:fill="ffffff"/>
          <w:rtl w:val="0"/>
          <w:lang w:val="nl-NL"/>
        </w:rPr>
        <w:t>Afr</w:t>
      </w:r>
      <w:r>
        <w:rPr>
          <w:rFonts w:ascii="Arial" w:hAnsi="Arial"/>
          <w:sz w:val="32"/>
          <w:szCs w:val="32"/>
          <w:shd w:val="clear" w:color="auto" w:fill="ffffff"/>
          <w:rtl w:val="0"/>
          <w:lang w:val="nl-NL"/>
        </w:rPr>
        <w:t>ican</w:t>
      </w:r>
      <w:r>
        <w:rPr>
          <w:rFonts w:ascii="Arial" w:hAnsi="Arial"/>
          <w:sz w:val="32"/>
          <w:szCs w:val="32"/>
          <w:shd w:val="clear" w:color="auto" w:fill="ffffff"/>
          <w:rtl w:val="0"/>
          <w:lang w:val="nl-NL"/>
        </w:rPr>
        <w:t>-Caribbean British</w:t>
      </w:r>
      <w:r>
        <w:rPr>
          <w:rFonts w:ascii="Arial" w:hAnsi="Arial" w:hint="default"/>
          <w:sz w:val="32"/>
          <w:szCs w:val="32"/>
          <w:shd w:val="clear" w:color="auto" w:fill="ffffff"/>
          <w:rtl w:val="0"/>
          <w:lang w:val="en-US"/>
        </w:rPr>
        <w:t xml:space="preserve">” </w:t>
      </w:r>
      <w:r>
        <w:rPr>
          <w:rFonts w:ascii="Arial" w:hAnsi="Arial"/>
          <w:sz w:val="32"/>
          <w:szCs w:val="32"/>
          <w:shd w:val="clear" w:color="auto" w:fill="ffffff"/>
          <w:rtl w:val="0"/>
          <w:lang w:val="en-US"/>
        </w:rPr>
        <w:t xml:space="preserve">or </w:t>
      </w:r>
      <w:r>
        <w:rPr>
          <w:rFonts w:ascii="Arial" w:hAnsi="Arial" w:hint="default"/>
          <w:sz w:val="32"/>
          <w:szCs w:val="32"/>
          <w:shd w:val="clear" w:color="auto" w:fill="ffffff"/>
          <w:rtl w:val="0"/>
          <w:lang w:val="en-US"/>
        </w:rPr>
        <w:t>“</w:t>
      </w:r>
      <w:r>
        <w:rPr>
          <w:rFonts w:ascii="Arial" w:hAnsi="Arial"/>
          <w:sz w:val="32"/>
          <w:szCs w:val="32"/>
          <w:shd w:val="clear" w:color="auto" w:fill="ffffff"/>
          <w:rtl w:val="0"/>
          <w:lang w:val="en-US"/>
        </w:rPr>
        <w:t>Caribbean British</w:t>
      </w:r>
      <w:r>
        <w:rPr>
          <w:rFonts w:ascii="Arial" w:hAnsi="Arial" w:hint="default"/>
          <w:sz w:val="32"/>
          <w:szCs w:val="32"/>
          <w:shd w:val="clear" w:color="auto" w:fill="ffffff"/>
          <w:rtl w:val="0"/>
          <w:lang w:val="en-US"/>
        </w:rPr>
        <w:t xml:space="preserve">” </w:t>
      </w:r>
      <w:r>
        <w:rPr>
          <w:rFonts w:ascii="Arial" w:hAnsi="Arial"/>
          <w:sz w:val="32"/>
          <w:szCs w:val="32"/>
          <w:shd w:val="clear" w:color="auto" w:fill="ffffff"/>
          <w:rtl w:val="0"/>
          <w:lang w:val="en-US"/>
        </w:rPr>
        <w:t>experience?</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Are there any stereotypes you have heard or have had to face being Afr</w:t>
      </w:r>
      <w:r>
        <w:rPr>
          <w:rFonts w:ascii="Arial" w:hAnsi="Arial"/>
          <w:sz w:val="32"/>
          <w:szCs w:val="32"/>
          <w:shd w:val="clear" w:color="auto" w:fill="ffffff"/>
          <w:rtl w:val="0"/>
          <w:lang w:val="en-US"/>
        </w:rPr>
        <w:t>ican</w:t>
      </w:r>
      <w:r>
        <w:rPr>
          <w:rFonts w:ascii="Arial" w:hAnsi="Arial"/>
          <w:sz w:val="32"/>
          <w:szCs w:val="32"/>
          <w:shd w:val="clear" w:color="auto" w:fill="ffffff"/>
          <w:rtl w:val="0"/>
          <w:lang w:val="en-US"/>
        </w:rPr>
        <w:t>-Caribbean or Caribbean</w:t>
      </w:r>
      <w:r>
        <w:rPr>
          <w:rFonts w:ascii="Arial" w:hAnsi="Arial"/>
          <w:sz w:val="32"/>
          <w:szCs w:val="32"/>
          <w:shd w:val="clear" w:color="auto" w:fill="ffffff"/>
          <w:rtl w:val="0"/>
          <w:lang w:val="zh-TW" w:eastAsia="zh-TW"/>
        </w:rPr>
        <w:t>?</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What was it like for you growing up Afr</w:t>
      </w:r>
      <w:r>
        <w:rPr>
          <w:rFonts w:ascii="Arial" w:hAnsi="Arial"/>
          <w:sz w:val="32"/>
          <w:szCs w:val="32"/>
          <w:shd w:val="clear" w:color="auto" w:fill="ffffff"/>
          <w:rtl w:val="0"/>
          <w:lang w:val="en-US"/>
        </w:rPr>
        <w:t>ican</w:t>
      </w:r>
      <w:r>
        <w:rPr>
          <w:rFonts w:ascii="Arial" w:hAnsi="Arial"/>
          <w:sz w:val="32"/>
          <w:szCs w:val="32"/>
          <w:shd w:val="clear" w:color="auto" w:fill="ffffff"/>
          <w:rtl w:val="0"/>
          <w:lang w:val="en-US"/>
        </w:rPr>
        <w:t>-Caribbean or Caribbean</w:t>
      </w:r>
      <w:r>
        <w:rPr>
          <w:rFonts w:ascii="Arial" w:hAnsi="Arial"/>
          <w:sz w:val="32"/>
          <w:szCs w:val="32"/>
          <w:shd w:val="clear" w:color="auto" w:fill="ffffff"/>
          <w:rtl w:val="0"/>
          <w:lang w:val="zh-TW" w:eastAsia="zh-TW"/>
        </w:rPr>
        <w:t xml:space="preserve"> British?</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In what ways do your parents or your culture shape your identity?</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What languages do you speak or understand? Can you read or write in these languages? What is the level of fluency for each? What do you consider your first language? Is there a language barrier issue within your family?</w:t>
      </w:r>
      <w:r>
        <w:rPr>
          <w:rFonts w:ascii="Arial" w:hAnsi="Arial" w:hint="default"/>
          <w:sz w:val="32"/>
          <w:szCs w:val="32"/>
          <w:shd w:val="clear" w:color="auto" w:fill="ffffff"/>
          <w:rtl w:val="0"/>
          <w:lang w:val="en-US"/>
        </w:rPr>
        <w:t>  </w:t>
        <w:br w:type="textWrapping"/>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Was there ever a moment when you felt extremely ashamed or extremely proud to be Afr</w:t>
      </w:r>
      <w:r>
        <w:rPr>
          <w:rFonts w:ascii="Arial" w:hAnsi="Arial"/>
          <w:sz w:val="32"/>
          <w:szCs w:val="32"/>
          <w:shd w:val="clear" w:color="auto" w:fill="ffffff"/>
          <w:rtl w:val="0"/>
          <w:lang w:val="en-US"/>
        </w:rPr>
        <w:t>ican</w:t>
      </w:r>
      <w:r>
        <w:rPr>
          <w:rFonts w:ascii="Arial" w:hAnsi="Arial"/>
          <w:sz w:val="32"/>
          <w:szCs w:val="32"/>
          <w:shd w:val="clear" w:color="auto" w:fill="ffffff"/>
          <w:rtl w:val="0"/>
          <w:lang w:val="en-US"/>
        </w:rPr>
        <w:t>-Caribbean or Caribbean</w:t>
      </w:r>
      <w:r>
        <w:rPr>
          <w:rFonts w:ascii="Arial" w:hAnsi="Arial"/>
          <w:sz w:val="32"/>
          <w:szCs w:val="32"/>
          <w:shd w:val="clear" w:color="auto" w:fill="ffffff"/>
          <w:rtl w:val="0"/>
          <w:lang w:val="zh-TW" w:eastAsia="zh-TW"/>
        </w:rPr>
        <w:t>?</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Have you ever visited the Caribbean? If so, what were your impressions? If not, if you wanted to travel there, where would you go and why?</w:t>
      </w: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sz w:val="32"/>
          <w:szCs w:val="32"/>
          <w:shd w:val="clear" w:color="auto" w:fill="ffffff"/>
          <w:rtl w:val="0"/>
          <w:lang w:val="en-US"/>
        </w:rPr>
        <w:t>Society and Pop Culture</w:t>
      </w:r>
      <w:r>
        <w:rPr>
          <w:rFonts w:ascii="Arial" w:hAnsi="Arial" w:hint="default"/>
          <w:sz w:val="32"/>
          <w:szCs w:val="32"/>
          <w:shd w:val="clear" w:color="auto" w:fill="ffffff"/>
          <w:rtl w:val="0"/>
          <w:lang w:val="en-US"/>
        </w:rPr>
        <w:t>  </w:t>
      </w:r>
    </w:p>
    <w:p>
      <w:pPr>
        <w:pStyle w:val="Default"/>
        <w:spacing w:before="0" w:line="440" w:lineRule="atLeast"/>
        <w:rPr>
          <w:rFonts w:ascii="Times Roman" w:cs="Times Roman" w:hAnsi="Times Roman" w:eastAsia="Times Roman"/>
          <w:shd w:val="clear" w:color="auto" w:fill="ffffff"/>
        </w:rPr>
      </w:pP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What are your thoughts on the lack of Black History Studies in most schools? Did you ever personally learn about Windrush or any other topics related to the Caribbean migration in your history classes?</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There are a lot of issues that are considered a bit taboo to discuss, such as mental health, racism, domestic violence, sexuality, abortion, and even politics. Have you ever been part of conversations or instances involving these or other issues?</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What steps can we take to help remove some of the stigma from these issues?</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Mainstream media has often been criticised for its lack of or trivialised portrayal of Black and Afr</w:t>
      </w:r>
      <w:r>
        <w:rPr>
          <w:rFonts w:ascii="Arial" w:hAnsi="Arial"/>
          <w:sz w:val="32"/>
          <w:szCs w:val="32"/>
          <w:shd w:val="clear" w:color="auto" w:fill="ffffff"/>
          <w:rtl w:val="0"/>
          <w:lang w:val="en-US"/>
        </w:rPr>
        <w:t>ican</w:t>
      </w:r>
      <w:r>
        <w:rPr>
          <w:rFonts w:ascii="Arial" w:hAnsi="Arial"/>
          <w:sz w:val="32"/>
          <w:szCs w:val="32"/>
          <w:shd w:val="clear" w:color="auto" w:fill="ffffff"/>
          <w:rtl w:val="0"/>
          <w:lang w:val="en-US"/>
        </w:rPr>
        <w:t>-Caribbean people. What do you think?</w:t>
      </w:r>
      <w:r>
        <w:rPr>
          <w:rFonts w:ascii="Arial" w:hAnsi="Arial" w:hint="default"/>
          <w:sz w:val="32"/>
          <w:szCs w:val="32"/>
          <w:shd w:val="clear" w:color="auto" w:fill="ffffff"/>
          <w:rtl w:val="0"/>
          <w:lang w:val="en-US"/>
        </w:rPr>
        <w:t>  </w:t>
        <w:br w:type="textWrapping"/>
      </w:r>
    </w:p>
    <w:p>
      <w:pPr>
        <w:pStyle w:val="Default"/>
        <w:spacing w:before="0" w:line="400" w:lineRule="atLeast"/>
        <w:rPr>
          <w:rFonts w:ascii="Times Roman" w:cs="Times Roman" w:hAnsi="Times Roman" w:eastAsia="Times Roman"/>
          <w:shd w:val="clear" w:color="auto" w:fill="ffffff"/>
        </w:rPr>
      </w:pPr>
      <w:r>
        <w:rPr>
          <w:rFonts w:ascii="Arial" w:hAnsi="Arial"/>
          <w:sz w:val="29"/>
          <w:szCs w:val="29"/>
          <w:shd w:val="clear" w:color="auto" w:fill="ffffff"/>
          <w:rtl w:val="0"/>
          <w:lang w:val="en-US"/>
        </w:rPr>
        <w:t>Other</w:t>
      </w:r>
    </w:p>
    <w:p>
      <w:pPr>
        <w:pStyle w:val="Default"/>
        <w:spacing w:before="0"/>
        <w:rPr>
          <w:rFonts w:ascii="Times Roman" w:cs="Times Roman" w:hAnsi="Times Roman" w:eastAsia="Times Roman"/>
          <w:shd w:val="clear" w:color="auto" w:fill="ffffff"/>
        </w:rPr>
      </w:pP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Was there ever a moment when you felt extremely ashamed or extremely proud to be Caribbean?</w:t>
      </w:r>
      <w:r>
        <w:rPr>
          <w:rFonts w:ascii="Arial" w:hAnsi="Arial" w:hint="default"/>
          <w:sz w:val="32"/>
          <w:szCs w:val="32"/>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What are some of the similarities and differences you see between the first and second + generations?</w:t>
      </w:r>
      <w:r>
        <w:rPr>
          <w:rFonts w:ascii="Arial" w:hAnsi="Arial" w:hint="default"/>
          <w:sz w:val="32"/>
          <w:szCs w:val="32"/>
          <w:shd w:val="clear" w:color="auto" w:fill="ffffff"/>
          <w:rtl w:val="0"/>
          <w:lang w:val="en-US"/>
        </w:rPr>
        <w:t>  </w:t>
        <w:br w:type="textWrapping"/>
      </w:r>
    </w:p>
    <w:p>
      <w:pPr>
        <w:pStyle w:val="Default"/>
        <w:spacing w:before="0" w:line="440" w:lineRule="atLeast"/>
        <w:rPr>
          <w:rFonts w:ascii="Times Roman" w:cs="Times Roman" w:hAnsi="Times Roman" w:eastAsia="Times Roman"/>
          <w:shd w:val="clear" w:color="auto" w:fill="ffffff"/>
        </w:rPr>
      </w:pPr>
      <w:r>
        <w:rPr>
          <w:rFonts w:ascii="Arial" w:hAnsi="Arial"/>
          <w:sz w:val="32"/>
          <w:szCs w:val="32"/>
          <w:shd w:val="clear" w:color="auto" w:fill="ffffff"/>
          <w:rtl w:val="0"/>
          <w:lang w:val="en-US"/>
        </w:rPr>
        <w:t>Free-Response</w:t>
      </w:r>
      <w:r>
        <w:rPr>
          <w:rFonts w:ascii="Arial" w:hAnsi="Arial" w:hint="default"/>
          <w:sz w:val="32"/>
          <w:szCs w:val="32"/>
          <w:shd w:val="clear" w:color="auto" w:fill="ffffff"/>
          <w:rtl w:val="0"/>
          <w:lang w:val="en-US"/>
        </w:rPr>
        <w:t>  </w:t>
      </w:r>
    </w:p>
    <w:p>
      <w:pPr>
        <w:pStyle w:val="Default"/>
        <w:spacing w:before="0" w:line="320" w:lineRule="atLeast"/>
        <w:rPr>
          <w:rFonts w:ascii="Times Roman" w:cs="Times Roman" w:hAnsi="Times Roman" w:eastAsia="Times Roman"/>
          <w:shd w:val="clear" w:color="auto" w:fill="ffffff"/>
        </w:rPr>
      </w:pPr>
      <w:r>
        <w:rPr>
          <w:rFonts w:ascii="Times Roman" w:hAnsi="Times Roman" w:hint="default"/>
          <w:shd w:val="clear" w:color="auto" w:fill="ffffff"/>
          <w:rtl w:val="0"/>
          <w:lang w:val="en-US"/>
        </w:rPr>
        <w:t> </w:t>
      </w:r>
    </w:p>
    <w:p>
      <w:pPr>
        <w:pStyle w:val="Default"/>
        <w:numPr>
          <w:ilvl w:val="0"/>
          <w:numId w:val="2"/>
        </w:numPr>
        <w:bidi w:val="0"/>
        <w:spacing w:before="0" w:line="440" w:lineRule="atLeast"/>
        <w:ind w:right="0"/>
        <w:jc w:val="left"/>
        <w:rPr>
          <w:rFonts w:ascii="Arial" w:hAnsi="Arial"/>
          <w:sz w:val="32"/>
          <w:szCs w:val="32"/>
          <w:rtl w:val="0"/>
          <w:lang w:val="en-US"/>
        </w:rPr>
      </w:pPr>
      <w:r>
        <w:rPr>
          <w:rFonts w:ascii="Arial" w:hAnsi="Arial"/>
          <w:sz w:val="32"/>
          <w:szCs w:val="32"/>
          <w:shd w:val="clear" w:color="auto" w:fill="ffffff"/>
          <w:rtl w:val="0"/>
          <w:lang w:val="en-US"/>
        </w:rPr>
        <w:t>Is there anything you would like to say or add?</w:t>
      </w:r>
      <w:r>
        <w:rPr>
          <w:rFonts w:ascii="Arial" w:hAnsi="Arial" w:hint="default"/>
          <w:sz w:val="32"/>
          <w:szCs w:val="32"/>
          <w:shd w:val="clear" w:color="auto" w:fill="ffffff"/>
          <w:rtl w:val="0"/>
          <w:lang w:val="en-US"/>
        </w:rPr>
        <w:t> </w:t>
        <w:br w:type="textWrapping"/>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rPr>
        <w:outline w:val="0"/>
        <w:color w:val="5e5e5e"/>
        <w:u w:color="5e5e5e"/>
        <w14:textFill>
          <w14:solidFill>
            <w14:srgbClr w14:val="5E5E5E"/>
          </w14:solidFill>
        </w14:textFill>
      </w:rPr>
    </w:pPr>
    <w:r>
      <w:rPr>
        <w:outline w:val="0"/>
        <w:color w:val="5e5e5e"/>
        <w:u w:color="5e5e5e"/>
        <w:rtl w:val="0"/>
        <w:lang w:val="en-US"/>
        <w14:textFill>
          <w14:solidFill>
            <w14:srgbClr w14:val="5E5E5E"/>
          </w14:solidFill>
        </w14:textFill>
      </w:rPr>
      <w:t>Windrush Generations Project</w:t>
    </w:r>
  </w:p>
  <w:p>
    <w:pPr>
      <w:pStyle w:val="Header &amp; Footer"/>
      <w:tabs>
        <w:tab w:val="center" w:pos="4819"/>
        <w:tab w:val="right" w:pos="9612"/>
        <w:tab w:val="clear" w:pos="9020"/>
      </w:tabs>
    </w:pPr>
    <w:r>
      <w:rPr>
        <w:outline w:val="0"/>
        <w:color w:val="5e5e5e"/>
        <w:u w:color="5e5e5e"/>
        <w:rtl w:val="0"/>
        <w:lang w:val="en-US"/>
        <w14:textFill>
          <w14:solidFill>
            <w14:srgbClr w14:val="5E5E5E"/>
          </w14:solidFill>
        </w14:textFill>
      </w:rPr>
      <w:t>Positive Steps at Brunswick Parish Church</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16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38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60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8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204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26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48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